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14F3" w14:textId="70EABCF4" w:rsidR="00F85E1F" w:rsidRDefault="00F85E1F" w:rsidP="00F85E1F">
      <w:pPr>
        <w:spacing w:after="0"/>
        <w:jc w:val="center"/>
        <w:rPr>
          <w:b/>
          <w:bCs/>
          <w:i/>
          <w:iCs/>
          <w:sz w:val="24"/>
          <w:szCs w:val="24"/>
        </w:rPr>
      </w:pPr>
      <w:r>
        <w:rPr>
          <w:b/>
          <w:bCs/>
          <w:i/>
          <w:iCs/>
          <w:sz w:val="24"/>
          <w:szCs w:val="24"/>
        </w:rPr>
        <w:t>Architectural Committee – Mitch Robinson, Chair</w:t>
      </w:r>
    </w:p>
    <w:p w14:paraId="785FC3BD" w14:textId="77777777" w:rsidR="00F85E1F" w:rsidRDefault="00F85E1F" w:rsidP="00F85E1F">
      <w:pPr>
        <w:spacing w:after="0"/>
        <w:jc w:val="center"/>
        <w:rPr>
          <w:b/>
          <w:bCs/>
          <w:i/>
          <w:iCs/>
          <w:sz w:val="24"/>
          <w:szCs w:val="24"/>
        </w:rPr>
      </w:pPr>
    </w:p>
    <w:p w14:paraId="5D8F6772" w14:textId="77777777" w:rsidR="00F85E1F" w:rsidRDefault="00F85E1F" w:rsidP="00F85E1F">
      <w:pPr>
        <w:spacing w:after="0" w:line="240" w:lineRule="auto"/>
        <w:rPr>
          <w:rFonts w:eastAsia="Times New Roman" w:cs="Times New Roman"/>
          <w:sz w:val="20"/>
          <w:szCs w:val="20"/>
        </w:rPr>
      </w:pPr>
      <w:r>
        <w:rPr>
          <w:rFonts w:eastAsia="Times New Roman" w:cs="Times New Roman"/>
          <w:sz w:val="20"/>
          <w:szCs w:val="20"/>
        </w:rPr>
        <w:t>The Architectural Committee has implemented new Architectural Guidelines which are available on the LMOA Website. If you are planning any type of new construction, additions, remodeling, or significant tree removal, please contact the Architectural Committee first to avoid any problems or delays with your project. I am sure that you will find that we are easy to deal with. </w:t>
      </w:r>
    </w:p>
    <w:p w14:paraId="618070F4" w14:textId="77777777" w:rsidR="00F85E1F" w:rsidRDefault="00F85E1F" w:rsidP="00F85E1F">
      <w:pPr>
        <w:spacing w:after="0"/>
      </w:pPr>
    </w:p>
    <w:p w14:paraId="7ABC7301" w14:textId="77777777" w:rsidR="00F26DA5" w:rsidRPr="00357139" w:rsidRDefault="00F26DA5" w:rsidP="00F26DA5">
      <w:pPr>
        <w:spacing w:after="0" w:line="240" w:lineRule="auto"/>
        <w:rPr>
          <w:rFonts w:eastAsia="MS Mincho" w:cs="Times New Roman"/>
          <w:sz w:val="20"/>
          <w:szCs w:val="20"/>
        </w:rPr>
      </w:pPr>
    </w:p>
    <w:p w14:paraId="676F4CE2" w14:textId="77777777" w:rsidR="00F26DA5" w:rsidRDefault="00F26DA5"/>
    <w:sectPr w:rsidR="00F26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A5"/>
    <w:rsid w:val="00F26DA5"/>
    <w:rsid w:val="00F8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58AB"/>
  <w15:chartTrackingRefBased/>
  <w15:docId w15:val="{8E347AA8-6A7C-4E20-BCA5-813D4F3A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E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Compton</dc:creator>
  <cp:keywords/>
  <dc:description/>
  <cp:lastModifiedBy>Steven Compton</cp:lastModifiedBy>
  <cp:revision>2</cp:revision>
  <dcterms:created xsi:type="dcterms:W3CDTF">2021-08-31T19:35:00Z</dcterms:created>
  <dcterms:modified xsi:type="dcterms:W3CDTF">2021-08-31T19:35:00Z</dcterms:modified>
</cp:coreProperties>
</file>